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360"/>
      </w:tblGrid>
      <w:tr w:rsidR="00A244EA" w14:paraId="61834E68" w14:textId="77777777">
        <w:trPr>
          <w:jc w:val="center"/>
        </w:trPr>
        <w:tc>
          <w:tcPr>
            <w:tcW w:w="9360" w:type="dxa"/>
            <w:shd w:val="clear" w:color="auto" w:fill="1A365D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7BEE77AD" w14:textId="77777777" w:rsidR="00A244EA" w:rsidRDefault="00000000">
            <w:pPr>
              <w:spacing w:after="80"/>
            </w:pPr>
            <w:r>
              <w:rPr>
                <w:rFonts w:ascii="Calibri" w:hAnsi="Calibri"/>
                <w:b/>
                <w:color w:val="FFFFFF"/>
                <w:sz w:val="30"/>
              </w:rPr>
              <w:t>Advances in Modern Science and Research (AMSR)</w:t>
            </w:r>
          </w:p>
          <w:p w14:paraId="06721459" w14:textId="77777777" w:rsidR="00A244EA" w:rsidRDefault="00000000">
            <w:pPr>
              <w:spacing w:after="0"/>
            </w:pPr>
            <w:r>
              <w:rPr>
                <w:rFonts w:ascii="Calibri" w:hAnsi="Calibri"/>
                <w:color w:val="CBD5E0"/>
                <w:sz w:val="20"/>
              </w:rPr>
              <w:t>Official Manuscript Submission Template | Original Research &amp; Review Articles</w:t>
            </w:r>
          </w:p>
        </w:tc>
      </w:tr>
    </w:tbl>
    <w:p w14:paraId="0563CED7" w14:textId="77777777" w:rsidR="00A244EA" w:rsidRDefault="00A244EA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360"/>
      </w:tblGrid>
      <w:tr w:rsidR="00A244EA" w14:paraId="4286FA44" w14:textId="77777777">
        <w:trPr>
          <w:jc w:val="center"/>
        </w:trPr>
        <w:tc>
          <w:tcPr>
            <w:tcW w:w="9360" w:type="dxa"/>
            <w:shd w:val="clear" w:color="auto" w:fill="FFF8E7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6102C686" w14:textId="59855846" w:rsidR="00A244EA" w:rsidRDefault="00000000">
            <w:pPr>
              <w:spacing w:after="0"/>
            </w:pPr>
            <w:r>
              <w:rPr>
                <w:rFonts w:ascii="Calibri" w:hAnsi="Calibri"/>
                <w:b/>
                <w:color w:val="B7791F"/>
                <w:sz w:val="19"/>
              </w:rPr>
              <w:t>Instructions for Authors:</w:t>
            </w:r>
            <w:r>
              <w:rPr>
                <w:rFonts w:ascii="Calibri" w:hAnsi="Calibri"/>
                <w:b/>
                <w:color w:val="B7791F"/>
                <w:sz w:val="19"/>
              </w:rPr>
              <w:br/>
            </w:r>
            <w:r>
              <w:rPr>
                <w:rFonts w:ascii="Calibri" w:hAnsi="Calibri"/>
                <w:color w:val="4A5568"/>
                <w:sz w:val="17"/>
              </w:rPr>
              <w:t>1. This template is configured to AMSR styling (</w:t>
            </w:r>
            <w:r w:rsidR="006F3437">
              <w:rPr>
                <w:rFonts w:ascii="Calibri" w:hAnsi="Calibri"/>
                <w:color w:val="4A5568"/>
                <w:sz w:val="17"/>
              </w:rPr>
              <w:t xml:space="preserve">Times New Roman </w:t>
            </w:r>
            <w:r>
              <w:rPr>
                <w:rFonts w:ascii="Calibri" w:hAnsi="Calibri"/>
                <w:color w:val="4A5568"/>
                <w:sz w:val="17"/>
              </w:rPr>
              <w:t>1</w:t>
            </w:r>
            <w:r w:rsidR="006F3437">
              <w:rPr>
                <w:rFonts w:ascii="Calibri" w:hAnsi="Calibri"/>
                <w:color w:val="4A5568"/>
                <w:sz w:val="17"/>
              </w:rPr>
              <w:t>2</w:t>
            </w:r>
            <w:r>
              <w:rPr>
                <w:rFonts w:ascii="Calibri" w:hAnsi="Calibri"/>
                <w:color w:val="4A5568"/>
                <w:sz w:val="17"/>
              </w:rPr>
              <w:t xml:space="preserve"> pt, 1.15 line spacing, 1-inch margins).</w:t>
            </w:r>
            <w:r>
              <w:rPr>
                <w:rFonts w:ascii="Calibri" w:hAnsi="Calibri"/>
                <w:color w:val="4A5568"/>
                <w:sz w:val="17"/>
              </w:rPr>
              <w:br/>
              <w:t>2. For Double-Blind Review: Submit Part A (Title Page) and Part B (Main Text) as separate files in the submission portal.</w:t>
            </w:r>
            <w:r>
              <w:rPr>
                <w:rFonts w:ascii="Calibri" w:hAnsi="Calibri"/>
                <w:color w:val="4A5568"/>
                <w:sz w:val="17"/>
              </w:rPr>
              <w:br/>
              <w:t>3. Replace bracketed instructional text [like this] with your manuscript data.</w:t>
            </w:r>
          </w:p>
        </w:tc>
      </w:tr>
    </w:tbl>
    <w:p w14:paraId="4F3BD8A5" w14:textId="77777777" w:rsidR="00A244EA" w:rsidRDefault="00A244EA"/>
    <w:p w14:paraId="45F318E5" w14:textId="77777777" w:rsidR="00A244EA" w:rsidRDefault="00000000">
      <w:pPr>
        <w:keepNext/>
        <w:spacing w:before="280" w:after="80"/>
      </w:pPr>
      <w:r>
        <w:rPr>
          <w:rFonts w:ascii="Calibri" w:hAnsi="Calibri"/>
          <w:b/>
          <w:color w:val="1A365D"/>
          <w:sz w:val="24"/>
        </w:rPr>
        <w:t>PART A: TITLE PAGE (Upload as a Separate File)</w:t>
      </w:r>
    </w:p>
    <w:p w14:paraId="1A0ED2B3" w14:textId="77777777" w:rsidR="00A244EA" w:rsidRDefault="00000000">
      <w:pPr>
        <w:keepNext/>
        <w:spacing w:before="200" w:after="60"/>
      </w:pPr>
      <w:r>
        <w:rPr>
          <w:rFonts w:ascii="Calibri" w:hAnsi="Calibri"/>
          <w:b/>
          <w:color w:val="2C5282"/>
          <w:sz w:val="21"/>
        </w:rPr>
        <w:t>Manuscript Title</w:t>
      </w:r>
    </w:p>
    <w:p w14:paraId="45B5D7C5" w14:textId="77777777" w:rsidR="00A244EA" w:rsidRDefault="00000000">
      <w:pPr>
        <w:spacing w:after="120"/>
      </w:pPr>
      <w:r>
        <w:rPr>
          <w:rFonts w:ascii="Calibri" w:hAnsi="Calibri"/>
          <w:i/>
          <w:color w:val="718096"/>
          <w:sz w:val="20"/>
        </w:rPr>
        <w:t>[Enter a concise, informative manuscript title without abbreviations (e.g., Comparative Evaluation of Molecular Markers in Avian Infectious Bronchitis Virus)]</w:t>
      </w:r>
    </w:p>
    <w:p w14:paraId="6C2389FD" w14:textId="77777777" w:rsidR="00A244EA" w:rsidRDefault="00000000">
      <w:pPr>
        <w:keepNext/>
        <w:spacing w:before="200" w:after="60"/>
      </w:pPr>
      <w:r>
        <w:rPr>
          <w:rFonts w:ascii="Calibri" w:hAnsi="Calibri"/>
          <w:b/>
          <w:color w:val="2C5282"/>
          <w:sz w:val="21"/>
        </w:rPr>
        <w:t>Running Title</w:t>
      </w:r>
    </w:p>
    <w:p w14:paraId="2A719E8E" w14:textId="77777777" w:rsidR="00A244EA" w:rsidRDefault="00000000">
      <w:pPr>
        <w:spacing w:after="120"/>
      </w:pPr>
      <w:r>
        <w:rPr>
          <w:rFonts w:ascii="Calibri" w:hAnsi="Calibri"/>
          <w:i/>
          <w:color w:val="718096"/>
          <w:sz w:val="20"/>
        </w:rPr>
        <w:t>[Enter a short title not exceeding 50 characters including spaces]</w:t>
      </w:r>
    </w:p>
    <w:p w14:paraId="63DC79F0" w14:textId="77777777" w:rsidR="00A244EA" w:rsidRDefault="00000000">
      <w:pPr>
        <w:keepNext/>
        <w:spacing w:before="200" w:after="60"/>
      </w:pPr>
      <w:r>
        <w:rPr>
          <w:rFonts w:ascii="Calibri" w:hAnsi="Calibri"/>
          <w:b/>
          <w:color w:val="2C5282"/>
          <w:sz w:val="21"/>
        </w:rPr>
        <w:t>Authors and Affiliations</w:t>
      </w:r>
    </w:p>
    <w:p w14:paraId="1C3EC98D" w14:textId="77777777" w:rsidR="00A244EA" w:rsidRDefault="00000000">
      <w:pPr>
        <w:spacing w:after="120"/>
      </w:pPr>
      <w:r>
        <w:rPr>
          <w:rFonts w:ascii="Calibri" w:hAnsi="Calibri"/>
          <w:i/>
          <w:color w:val="718096"/>
          <w:sz w:val="20"/>
        </w:rPr>
        <w:t>[Author One 1, Author Two 2,*, Author Three 1,3]</w:t>
      </w:r>
      <w:r>
        <w:rPr>
          <w:rFonts w:ascii="Calibri" w:hAnsi="Calibri"/>
          <w:i/>
          <w:color w:val="718096"/>
          <w:sz w:val="20"/>
        </w:rPr>
        <w:br/>
        <w:t>[1 Department of Veterinary Anatomy, Faculty of Veterinary Medicine, Kafrelsheikh University, Kafr El-Sheikh 33516, Egypt]</w:t>
      </w:r>
      <w:r>
        <w:rPr>
          <w:rFonts w:ascii="Calibri" w:hAnsi="Calibri"/>
          <w:i/>
          <w:color w:val="718096"/>
          <w:sz w:val="20"/>
        </w:rPr>
        <w:br/>
        <w:t>[2 Department of Molecular Biology, Institution Name, City, Postal Code, Country]</w:t>
      </w:r>
      <w:r>
        <w:rPr>
          <w:rFonts w:ascii="Calibri" w:hAnsi="Calibri"/>
          <w:i/>
          <w:color w:val="718096"/>
          <w:sz w:val="20"/>
        </w:rPr>
        <w:br/>
        <w:t>[3 Department of Biotechnology, Institution Name, City, Postal Code, Country]</w:t>
      </w:r>
    </w:p>
    <w:p w14:paraId="2FC6E623" w14:textId="77777777" w:rsidR="00A244EA" w:rsidRDefault="00000000">
      <w:pPr>
        <w:keepNext/>
        <w:spacing w:before="200" w:after="60"/>
      </w:pPr>
      <w:r>
        <w:rPr>
          <w:rFonts w:ascii="Calibri" w:hAnsi="Calibri"/>
          <w:b/>
          <w:color w:val="2C5282"/>
          <w:sz w:val="21"/>
        </w:rPr>
        <w:t>Corresponding Author Details</w:t>
      </w:r>
    </w:p>
    <w:p w14:paraId="7C77A43A" w14:textId="77777777" w:rsidR="00A244EA" w:rsidRDefault="00000000">
      <w:pPr>
        <w:spacing w:after="120"/>
      </w:pPr>
      <w:r>
        <w:rPr>
          <w:rFonts w:ascii="Calibri" w:hAnsi="Calibri"/>
          <w:i/>
          <w:color w:val="718096"/>
          <w:sz w:val="20"/>
        </w:rPr>
        <w:t>[* Corresponding Author: Prof. Name]</w:t>
      </w:r>
      <w:r>
        <w:rPr>
          <w:rFonts w:ascii="Calibri" w:hAnsi="Calibri"/>
          <w:i/>
          <w:color w:val="718096"/>
          <w:sz w:val="20"/>
        </w:rPr>
        <w:br/>
        <w:t>[Email: corresponding.author@domain.edu]</w:t>
      </w:r>
      <w:r>
        <w:rPr>
          <w:rFonts w:ascii="Calibri" w:hAnsi="Calibri"/>
          <w:i/>
          <w:color w:val="718096"/>
          <w:sz w:val="20"/>
        </w:rPr>
        <w:br/>
        <w:t>[ORCID ID: https://orcid.org/0000-000X-XXXX-XXXX]</w:t>
      </w:r>
      <w:r>
        <w:rPr>
          <w:rFonts w:ascii="Calibri" w:hAnsi="Calibri"/>
          <w:i/>
          <w:color w:val="718096"/>
          <w:sz w:val="20"/>
        </w:rPr>
        <w:br/>
        <w:t>[Telephone: +XX-XXX-XXXXXXX]</w:t>
      </w:r>
      <w:r>
        <w:rPr>
          <w:rFonts w:ascii="Calibri" w:hAnsi="Calibri"/>
          <w:i/>
          <w:color w:val="718096"/>
          <w:sz w:val="20"/>
        </w:rPr>
        <w:br/>
        <w:t>[Full Postal Address: Department, University/Institute, City, Country]</w:t>
      </w:r>
    </w:p>
    <w:p w14:paraId="14E44B45" w14:textId="77777777" w:rsidR="00A244EA" w:rsidRDefault="00000000">
      <w:r>
        <w:br w:type="page"/>
      </w:r>
    </w:p>
    <w:p w14:paraId="152855D5" w14:textId="77777777" w:rsidR="00A244EA" w:rsidRDefault="00000000">
      <w:pPr>
        <w:keepNext/>
        <w:spacing w:before="280" w:after="80"/>
      </w:pPr>
      <w:r>
        <w:rPr>
          <w:rFonts w:ascii="Calibri" w:hAnsi="Calibri"/>
          <w:b/>
          <w:color w:val="1A365D"/>
          <w:sz w:val="24"/>
        </w:rPr>
        <w:lastRenderedPageBreak/>
        <w:t>PART B: BLINDED MANUSCRIPT (Upload as Main Text File)</w:t>
      </w:r>
    </w:p>
    <w:p w14:paraId="477195F5" w14:textId="77777777" w:rsidR="00A244EA" w:rsidRDefault="00000000">
      <w:pPr>
        <w:spacing w:after="120"/>
      </w:pPr>
      <w:r>
        <w:rPr>
          <w:rFonts w:ascii="Calibri" w:hAnsi="Calibri"/>
          <w:i/>
          <w:color w:val="718096"/>
          <w:sz w:val="20"/>
        </w:rPr>
        <w:t>[Important: Ensure all identifying author names and affiliations are omitted from this document.]</w:t>
      </w:r>
    </w:p>
    <w:p w14:paraId="6B92C014" w14:textId="77777777" w:rsidR="00A244EA" w:rsidRDefault="00000000">
      <w:pPr>
        <w:keepNext/>
        <w:spacing w:before="200" w:after="60"/>
      </w:pPr>
      <w:r>
        <w:rPr>
          <w:rFonts w:ascii="Calibri" w:hAnsi="Calibri"/>
          <w:b/>
          <w:color w:val="2C5282"/>
          <w:sz w:val="21"/>
        </w:rPr>
        <w:t>Manuscript Title</w:t>
      </w:r>
    </w:p>
    <w:p w14:paraId="77DFA491" w14:textId="77777777" w:rsidR="00A244EA" w:rsidRDefault="00000000">
      <w:pPr>
        <w:spacing w:after="120"/>
      </w:pPr>
      <w:r>
        <w:rPr>
          <w:rFonts w:ascii="Calibri" w:hAnsi="Calibri"/>
          <w:i/>
          <w:color w:val="718096"/>
          <w:sz w:val="20"/>
        </w:rPr>
        <w:t>[Enter Full Manuscript Title Exactly Matching Part A]</w:t>
      </w:r>
    </w:p>
    <w:p w14:paraId="59B93EB1" w14:textId="77777777" w:rsidR="00A244EA" w:rsidRDefault="00000000">
      <w:pPr>
        <w:keepNext/>
        <w:spacing w:before="200" w:after="60"/>
      </w:pPr>
      <w:r>
        <w:rPr>
          <w:rFonts w:ascii="Calibri" w:hAnsi="Calibri"/>
          <w:b/>
          <w:color w:val="2C5282"/>
          <w:sz w:val="21"/>
        </w:rPr>
        <w:t>Abstract</w:t>
      </w:r>
    </w:p>
    <w:p w14:paraId="32A6FB6C" w14:textId="77777777" w:rsidR="00A244EA" w:rsidRDefault="00000000">
      <w:pPr>
        <w:spacing w:after="120"/>
      </w:pPr>
      <w:r>
        <w:rPr>
          <w:rFonts w:ascii="Calibri" w:hAnsi="Calibri"/>
          <w:i/>
          <w:color w:val="718096"/>
          <w:sz w:val="20"/>
        </w:rPr>
        <w:t>[Structured Abstract — Max 250 words]</w:t>
      </w:r>
    </w:p>
    <w:p w14:paraId="4B082005" w14:textId="77777777" w:rsidR="00A244EA" w:rsidRDefault="00000000">
      <w:pPr>
        <w:spacing w:after="120"/>
      </w:pPr>
      <w:r>
        <w:rPr>
          <w:rFonts w:ascii="Calibri" w:hAnsi="Calibri"/>
          <w:color w:val="2D3748"/>
          <w:sz w:val="20"/>
        </w:rPr>
        <w:t>• Background: [Briefly state the research context, scientific problem, and core objective/hypothesis.]</w:t>
      </w:r>
    </w:p>
    <w:p w14:paraId="11C14C17" w14:textId="77777777" w:rsidR="00A244EA" w:rsidRDefault="00000000">
      <w:pPr>
        <w:spacing w:after="120"/>
      </w:pPr>
      <w:r>
        <w:rPr>
          <w:rFonts w:ascii="Calibri" w:hAnsi="Calibri"/>
          <w:color w:val="2D3748"/>
          <w:sz w:val="20"/>
        </w:rPr>
        <w:t>• Methods: [Summarize experimental design, key models/assays, sampling methods, and analytical tools.]</w:t>
      </w:r>
    </w:p>
    <w:p w14:paraId="3F90D3E4" w14:textId="77777777" w:rsidR="00A244EA" w:rsidRDefault="00000000">
      <w:pPr>
        <w:spacing w:after="120"/>
      </w:pPr>
      <w:r>
        <w:rPr>
          <w:rFonts w:ascii="Calibri" w:hAnsi="Calibri"/>
          <w:color w:val="2D3748"/>
          <w:sz w:val="20"/>
        </w:rPr>
        <w:t>• Results: [State principal quantitative findings with key values, statistical significance (p-values), and trends.]</w:t>
      </w:r>
    </w:p>
    <w:p w14:paraId="321D9AE2" w14:textId="77777777" w:rsidR="00A244EA" w:rsidRDefault="00000000">
      <w:pPr>
        <w:spacing w:after="120"/>
      </w:pPr>
      <w:r>
        <w:rPr>
          <w:rFonts w:ascii="Calibri" w:hAnsi="Calibri"/>
          <w:color w:val="2D3748"/>
          <w:sz w:val="20"/>
        </w:rPr>
        <w:t>• Conclusions: [Provide direct take-home conclusions and practical or biological implications.]</w:t>
      </w:r>
    </w:p>
    <w:p w14:paraId="34CBADC3" w14:textId="77777777" w:rsidR="00A244EA" w:rsidRDefault="00000000">
      <w:pPr>
        <w:keepNext/>
        <w:spacing w:before="200" w:after="60"/>
      </w:pPr>
      <w:r>
        <w:rPr>
          <w:rFonts w:ascii="Calibri" w:hAnsi="Calibri"/>
          <w:b/>
          <w:color w:val="2C5282"/>
          <w:sz w:val="21"/>
        </w:rPr>
        <w:t>Keywords</w:t>
      </w:r>
    </w:p>
    <w:p w14:paraId="04D5EDA2" w14:textId="77777777" w:rsidR="00A244EA" w:rsidRDefault="00000000">
      <w:pPr>
        <w:spacing w:after="120"/>
      </w:pPr>
      <w:r>
        <w:rPr>
          <w:rFonts w:ascii="Calibri" w:hAnsi="Calibri"/>
          <w:i/>
          <w:color w:val="718096"/>
          <w:sz w:val="20"/>
        </w:rPr>
        <w:t>[Provide 4 to 6 relevant keywords separated by semicolons (e.g., Molecular cloning; Phylogenetic analysis; Real-time PCR; Veterinary diagnostics)]</w:t>
      </w:r>
    </w:p>
    <w:p w14:paraId="1E0A0086" w14:textId="77777777" w:rsidR="00A244EA" w:rsidRDefault="00000000">
      <w:pPr>
        <w:keepNext/>
        <w:spacing w:before="280" w:after="80"/>
      </w:pPr>
      <w:r>
        <w:rPr>
          <w:rFonts w:ascii="Calibri" w:hAnsi="Calibri"/>
          <w:b/>
          <w:color w:val="1A365D"/>
          <w:sz w:val="24"/>
        </w:rPr>
        <w:t>1. Introduction</w:t>
      </w:r>
    </w:p>
    <w:p w14:paraId="00C2CFA7" w14:textId="77777777" w:rsidR="00A244EA" w:rsidRDefault="00000000">
      <w:pPr>
        <w:spacing w:after="120"/>
      </w:pPr>
      <w:r>
        <w:rPr>
          <w:rFonts w:ascii="Calibri" w:hAnsi="Calibri"/>
          <w:i/>
          <w:color w:val="718096"/>
          <w:sz w:val="20"/>
        </w:rPr>
        <w:t>[Provide context, theoretical background, current state of knowledge, clear identification of existing knowledge gaps, and the specific aims/hypotheses of this study. Cite relevant background literature using numbered Vancouver brackets [1, 2].]</w:t>
      </w:r>
    </w:p>
    <w:p w14:paraId="4CA4EB45" w14:textId="77777777" w:rsidR="00A244EA" w:rsidRDefault="00000000">
      <w:pPr>
        <w:keepNext/>
        <w:spacing w:before="280" w:after="80"/>
      </w:pPr>
      <w:r>
        <w:rPr>
          <w:rFonts w:ascii="Calibri" w:hAnsi="Calibri"/>
          <w:b/>
          <w:color w:val="1A365D"/>
          <w:sz w:val="24"/>
        </w:rPr>
        <w:t>2. Materials and Methods</w:t>
      </w:r>
    </w:p>
    <w:p w14:paraId="6DE29958" w14:textId="77777777" w:rsidR="00A244EA" w:rsidRDefault="00000000">
      <w:pPr>
        <w:spacing w:after="120"/>
      </w:pPr>
      <w:r>
        <w:rPr>
          <w:rFonts w:ascii="Calibri" w:hAnsi="Calibri"/>
          <w:i/>
          <w:color w:val="718096"/>
          <w:sz w:val="20"/>
        </w:rPr>
        <w:t>[Describe experimental procedures in sufficient detail to allow exact replication by independent researchers.]</w:t>
      </w:r>
    </w:p>
    <w:p w14:paraId="2921C420" w14:textId="77777777" w:rsidR="00A244EA" w:rsidRDefault="00000000">
      <w:pPr>
        <w:keepNext/>
        <w:spacing w:before="200" w:after="60"/>
      </w:pPr>
      <w:r>
        <w:rPr>
          <w:rFonts w:ascii="Calibri" w:hAnsi="Calibri"/>
          <w:b/>
          <w:color w:val="2C5282"/>
          <w:sz w:val="21"/>
        </w:rPr>
        <w:t>2.1 Ethical Approval &amp; Animal/Human Protocols</w:t>
      </w:r>
    </w:p>
    <w:p w14:paraId="0F6DBC8C" w14:textId="77777777" w:rsidR="00A244EA" w:rsidRDefault="00000000">
      <w:pPr>
        <w:spacing w:after="120"/>
      </w:pPr>
      <w:r>
        <w:rPr>
          <w:rFonts w:ascii="Calibri" w:hAnsi="Calibri"/>
          <w:i/>
          <w:color w:val="718096"/>
          <w:sz w:val="20"/>
        </w:rPr>
        <w:t>[State official Institutional Review Board (IRB) or Animal Care and Use Committee (IACUC) approval numbers, issuing institution, and adherence to relevant guidelines.]</w:t>
      </w:r>
    </w:p>
    <w:p w14:paraId="7FE6EDD2" w14:textId="77777777" w:rsidR="00A244EA" w:rsidRDefault="00000000">
      <w:pPr>
        <w:keepNext/>
        <w:spacing w:before="200" w:after="60"/>
      </w:pPr>
      <w:r>
        <w:rPr>
          <w:rFonts w:ascii="Calibri" w:hAnsi="Calibri"/>
          <w:b/>
          <w:color w:val="2C5282"/>
          <w:sz w:val="21"/>
        </w:rPr>
        <w:t>2.2 Sample Collection / Study Design</w:t>
      </w:r>
    </w:p>
    <w:p w14:paraId="593E7C83" w14:textId="77777777" w:rsidR="00A244EA" w:rsidRDefault="00000000">
      <w:pPr>
        <w:spacing w:after="120"/>
      </w:pPr>
      <w:r>
        <w:rPr>
          <w:rFonts w:ascii="Calibri" w:hAnsi="Calibri"/>
          <w:i/>
          <w:color w:val="718096"/>
          <w:sz w:val="20"/>
        </w:rPr>
        <w:t>[Detail sample sizes, inclusion/exclusion criteria, geographic locations, and housing/environmental parameters where applicable.]</w:t>
      </w:r>
    </w:p>
    <w:p w14:paraId="4D3B84BB" w14:textId="77777777" w:rsidR="00A244EA" w:rsidRDefault="00000000">
      <w:pPr>
        <w:keepNext/>
        <w:spacing w:before="200" w:after="60"/>
      </w:pPr>
      <w:r>
        <w:rPr>
          <w:rFonts w:ascii="Calibri" w:hAnsi="Calibri"/>
          <w:b/>
          <w:color w:val="2C5282"/>
          <w:sz w:val="21"/>
        </w:rPr>
        <w:t>2.3 Experimental Protocols &amp; Assays</w:t>
      </w:r>
    </w:p>
    <w:p w14:paraId="7F5FDD49" w14:textId="77777777" w:rsidR="00A244EA" w:rsidRDefault="00000000">
      <w:pPr>
        <w:spacing w:after="120"/>
      </w:pPr>
      <w:r>
        <w:rPr>
          <w:rFonts w:ascii="Calibri" w:hAnsi="Calibri"/>
          <w:i/>
          <w:color w:val="718096"/>
          <w:sz w:val="20"/>
        </w:rPr>
        <w:t>[Provide step-by-step molecular, histological, anatomical, or analytical protocols. Include reagent manufacturers, catalog numbers, and software versions.]</w:t>
      </w:r>
    </w:p>
    <w:p w14:paraId="1BB9342E" w14:textId="77777777" w:rsidR="00A244EA" w:rsidRDefault="00000000">
      <w:pPr>
        <w:keepNext/>
        <w:spacing w:before="200" w:after="60"/>
      </w:pPr>
      <w:r>
        <w:rPr>
          <w:rFonts w:ascii="Calibri" w:hAnsi="Calibri"/>
          <w:b/>
          <w:color w:val="2C5282"/>
          <w:sz w:val="21"/>
        </w:rPr>
        <w:t>2.4 Statistical Analysis</w:t>
      </w:r>
    </w:p>
    <w:p w14:paraId="2B138987" w14:textId="77777777" w:rsidR="00A244EA" w:rsidRDefault="00000000">
      <w:pPr>
        <w:spacing w:after="120"/>
      </w:pPr>
      <w:r>
        <w:rPr>
          <w:rFonts w:ascii="Calibri" w:hAnsi="Calibri"/>
          <w:i/>
          <w:color w:val="718096"/>
          <w:sz w:val="20"/>
        </w:rPr>
        <w:t>[Specify software utilized (e.g., GraphPad Prism v10, SPSS v28, R v4.3), normality tests applied, parametric/non-parametric tests, confidence intervals, and significance thresholds (e.g., p &lt; 0.05).]</w:t>
      </w:r>
    </w:p>
    <w:p w14:paraId="278FB817" w14:textId="77777777" w:rsidR="00A244EA" w:rsidRDefault="00000000">
      <w:pPr>
        <w:keepNext/>
        <w:spacing w:before="280" w:after="80"/>
      </w:pPr>
      <w:r>
        <w:rPr>
          <w:rFonts w:ascii="Calibri" w:hAnsi="Calibri"/>
          <w:b/>
          <w:color w:val="1A365D"/>
          <w:sz w:val="24"/>
        </w:rPr>
        <w:lastRenderedPageBreak/>
        <w:t>3. Results</w:t>
      </w:r>
    </w:p>
    <w:p w14:paraId="4F961F19" w14:textId="77777777" w:rsidR="00A244EA" w:rsidRDefault="00000000">
      <w:pPr>
        <w:spacing w:after="120"/>
      </w:pPr>
      <w:r>
        <w:rPr>
          <w:rFonts w:ascii="Calibri" w:hAnsi="Calibri"/>
          <w:i/>
          <w:color w:val="718096"/>
          <w:sz w:val="20"/>
        </w:rPr>
        <w:t>[Present findings objectively using clear subheadings. Avoid duplicating exact numeric values between text, tables, and figures.]</w:t>
      </w:r>
    </w:p>
    <w:p w14:paraId="4D33ECA1" w14:textId="77777777" w:rsidR="00A244EA" w:rsidRDefault="00000000">
      <w:pPr>
        <w:keepNext/>
        <w:spacing w:before="200" w:after="60"/>
      </w:pPr>
      <w:r>
        <w:rPr>
          <w:rFonts w:ascii="Calibri" w:hAnsi="Calibri"/>
          <w:b/>
          <w:color w:val="2C5282"/>
          <w:sz w:val="21"/>
        </w:rPr>
        <w:t>3.1 [First Subheading of Results]</w:t>
      </w:r>
    </w:p>
    <w:p w14:paraId="5C09C191" w14:textId="77777777" w:rsidR="00A244EA" w:rsidRDefault="00000000">
      <w:pPr>
        <w:spacing w:after="120"/>
      </w:pPr>
      <w:r>
        <w:rPr>
          <w:rFonts w:ascii="Calibri" w:hAnsi="Calibri"/>
          <w:i/>
          <w:color w:val="718096"/>
          <w:sz w:val="20"/>
        </w:rPr>
        <w:t>[Describe primary experimental outcomes. Refer directly to tables and figures (e.g., 'As shown in Table 1 and Figure 1...')]</w:t>
      </w:r>
    </w:p>
    <w:p w14:paraId="7D53B2C9" w14:textId="77777777" w:rsidR="00A244EA" w:rsidRDefault="00000000">
      <w:pPr>
        <w:keepNext/>
        <w:spacing w:before="200" w:after="60"/>
      </w:pPr>
      <w:r>
        <w:rPr>
          <w:rFonts w:ascii="Calibri" w:hAnsi="Calibri"/>
          <w:b/>
          <w:color w:val="2C5282"/>
          <w:sz w:val="21"/>
        </w:rPr>
        <w:t>Table 1. [Insert descriptive table caption here]</w:t>
      </w:r>
    </w:p>
    <w:tbl>
      <w:tblPr>
        <w:tblW w:w="0" w:type="auto"/>
        <w:jc w:val="center"/>
        <w:tblBorders>
          <w:top w:val="single" w:sz="4" w:space="0" w:color="CCCCCC"/>
          <w:bottom w:val="single" w:sz="4" w:space="0" w:color="CCCCCC"/>
          <w:insideH w:val="single" w:sz="4" w:space="0" w:color="CCCCCC"/>
        </w:tblBorders>
        <w:tblLook w:val="04A0" w:firstRow="1" w:lastRow="0" w:firstColumn="1" w:lastColumn="0" w:noHBand="0" w:noVBand="1"/>
      </w:tblPr>
      <w:tblGrid>
        <w:gridCol w:w="2340"/>
        <w:gridCol w:w="2340"/>
        <w:gridCol w:w="2340"/>
        <w:gridCol w:w="2340"/>
      </w:tblGrid>
      <w:tr w:rsidR="00A244EA" w14:paraId="5802FDD2" w14:textId="77777777">
        <w:trPr>
          <w:jc w:val="center"/>
        </w:trPr>
        <w:tc>
          <w:tcPr>
            <w:tcW w:w="2340" w:type="dxa"/>
            <w:shd w:val="clear" w:color="auto" w:fill="2B6CB0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EFEC46E" w14:textId="77777777" w:rsidR="00A244EA" w:rsidRDefault="00000000">
            <w:r>
              <w:rPr>
                <w:rFonts w:ascii="Calibri" w:hAnsi="Calibri"/>
                <w:b/>
                <w:color w:val="FFFFFF"/>
                <w:sz w:val="17"/>
              </w:rPr>
              <w:t>Header 1</w:t>
            </w:r>
          </w:p>
        </w:tc>
        <w:tc>
          <w:tcPr>
            <w:tcW w:w="2340" w:type="dxa"/>
            <w:shd w:val="clear" w:color="auto" w:fill="2B6CB0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EC269BB" w14:textId="77777777" w:rsidR="00A244EA" w:rsidRDefault="00000000">
            <w:r>
              <w:rPr>
                <w:rFonts w:ascii="Calibri" w:hAnsi="Calibri"/>
                <w:b/>
                <w:color w:val="FFFFFF"/>
                <w:sz w:val="17"/>
              </w:rPr>
              <w:t>Header 2</w:t>
            </w:r>
          </w:p>
        </w:tc>
        <w:tc>
          <w:tcPr>
            <w:tcW w:w="2340" w:type="dxa"/>
            <w:shd w:val="clear" w:color="auto" w:fill="2B6CB0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35F067E" w14:textId="77777777" w:rsidR="00A244EA" w:rsidRDefault="00000000">
            <w:r>
              <w:rPr>
                <w:rFonts w:ascii="Calibri" w:hAnsi="Calibri"/>
                <w:b/>
                <w:color w:val="FFFFFF"/>
                <w:sz w:val="17"/>
              </w:rPr>
              <w:t>Header 3</w:t>
            </w:r>
          </w:p>
        </w:tc>
        <w:tc>
          <w:tcPr>
            <w:tcW w:w="2340" w:type="dxa"/>
            <w:shd w:val="clear" w:color="auto" w:fill="2B6CB0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F890EA0" w14:textId="77777777" w:rsidR="00A244EA" w:rsidRDefault="00000000">
            <w:r>
              <w:rPr>
                <w:rFonts w:ascii="Calibri" w:hAnsi="Calibri"/>
                <w:b/>
                <w:color w:val="FFFFFF"/>
                <w:sz w:val="17"/>
              </w:rPr>
              <w:t>Header 4</w:t>
            </w:r>
          </w:p>
        </w:tc>
      </w:tr>
      <w:tr w:rsidR="00A244EA" w14:paraId="2A9D34E2" w14:textId="77777777">
        <w:trPr>
          <w:jc w:val="center"/>
        </w:trPr>
        <w:tc>
          <w:tcPr>
            <w:tcW w:w="2340" w:type="dxa"/>
            <w:shd w:val="clear" w:color="auto" w:fill="F7FAF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5D03823" w14:textId="77777777" w:rsidR="00A244EA" w:rsidRDefault="00000000">
            <w:r>
              <w:rPr>
                <w:rFonts w:ascii="Calibri" w:hAnsi="Calibri"/>
                <w:color w:val="2D3748"/>
                <w:sz w:val="17"/>
              </w:rPr>
              <w:t>Data 1,1</w:t>
            </w:r>
          </w:p>
        </w:tc>
        <w:tc>
          <w:tcPr>
            <w:tcW w:w="2340" w:type="dxa"/>
            <w:shd w:val="clear" w:color="auto" w:fill="F7FAF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00637D6" w14:textId="77777777" w:rsidR="00A244EA" w:rsidRDefault="00000000">
            <w:r>
              <w:rPr>
                <w:rFonts w:ascii="Calibri" w:hAnsi="Calibri"/>
                <w:color w:val="2D3748"/>
                <w:sz w:val="17"/>
              </w:rPr>
              <w:t>Data 1,2</w:t>
            </w:r>
          </w:p>
        </w:tc>
        <w:tc>
          <w:tcPr>
            <w:tcW w:w="2340" w:type="dxa"/>
            <w:shd w:val="clear" w:color="auto" w:fill="F7FAF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998CB29" w14:textId="77777777" w:rsidR="00A244EA" w:rsidRDefault="00000000">
            <w:r>
              <w:rPr>
                <w:rFonts w:ascii="Calibri" w:hAnsi="Calibri"/>
                <w:color w:val="2D3748"/>
                <w:sz w:val="17"/>
              </w:rPr>
              <w:t>Data 1,3</w:t>
            </w:r>
          </w:p>
        </w:tc>
        <w:tc>
          <w:tcPr>
            <w:tcW w:w="2340" w:type="dxa"/>
            <w:shd w:val="clear" w:color="auto" w:fill="F7FAF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5B6A322" w14:textId="77777777" w:rsidR="00A244EA" w:rsidRDefault="00000000">
            <w:r>
              <w:rPr>
                <w:rFonts w:ascii="Calibri" w:hAnsi="Calibri"/>
                <w:color w:val="2D3748"/>
                <w:sz w:val="17"/>
              </w:rPr>
              <w:t>Data 1,4</w:t>
            </w:r>
          </w:p>
        </w:tc>
      </w:tr>
      <w:tr w:rsidR="00A244EA" w14:paraId="380042AA" w14:textId="77777777">
        <w:trPr>
          <w:jc w:val="center"/>
        </w:trPr>
        <w:tc>
          <w:tcPr>
            <w:tcW w:w="2340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C027A4C" w14:textId="77777777" w:rsidR="00A244EA" w:rsidRDefault="00000000">
            <w:r>
              <w:rPr>
                <w:rFonts w:ascii="Calibri" w:hAnsi="Calibri"/>
                <w:color w:val="2D3748"/>
                <w:sz w:val="17"/>
              </w:rPr>
              <w:t>Data 2,1</w:t>
            </w:r>
          </w:p>
        </w:tc>
        <w:tc>
          <w:tcPr>
            <w:tcW w:w="2340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61A984A" w14:textId="77777777" w:rsidR="00A244EA" w:rsidRDefault="00000000">
            <w:r>
              <w:rPr>
                <w:rFonts w:ascii="Calibri" w:hAnsi="Calibri"/>
                <w:color w:val="2D3748"/>
                <w:sz w:val="17"/>
              </w:rPr>
              <w:t>Data 2,2</w:t>
            </w:r>
          </w:p>
        </w:tc>
        <w:tc>
          <w:tcPr>
            <w:tcW w:w="2340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5513144" w14:textId="77777777" w:rsidR="00A244EA" w:rsidRDefault="00000000">
            <w:r>
              <w:rPr>
                <w:rFonts w:ascii="Calibri" w:hAnsi="Calibri"/>
                <w:color w:val="2D3748"/>
                <w:sz w:val="17"/>
              </w:rPr>
              <w:t>Data 2,3</w:t>
            </w:r>
          </w:p>
        </w:tc>
        <w:tc>
          <w:tcPr>
            <w:tcW w:w="2340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6DBC424" w14:textId="77777777" w:rsidR="00A244EA" w:rsidRDefault="00000000">
            <w:r>
              <w:rPr>
                <w:rFonts w:ascii="Calibri" w:hAnsi="Calibri"/>
                <w:color w:val="2D3748"/>
                <w:sz w:val="17"/>
              </w:rPr>
              <w:t>Data 2,4</w:t>
            </w:r>
          </w:p>
        </w:tc>
      </w:tr>
    </w:tbl>
    <w:p w14:paraId="7D0A4653" w14:textId="77777777" w:rsidR="00A244EA" w:rsidRDefault="00000000">
      <w:pPr>
        <w:spacing w:after="120"/>
      </w:pPr>
      <w:r>
        <w:rPr>
          <w:rFonts w:ascii="Calibri" w:hAnsi="Calibri"/>
          <w:i/>
          <w:color w:val="718096"/>
          <w:sz w:val="20"/>
        </w:rPr>
        <w:t>[Table footnotes: a Values expressed as mean ± SEM; * p &lt; 0.05 vs. Control.]</w:t>
      </w:r>
    </w:p>
    <w:p w14:paraId="0E38E4CD" w14:textId="77777777" w:rsidR="00A244EA" w:rsidRDefault="00000000">
      <w:pPr>
        <w:keepNext/>
        <w:spacing w:before="200" w:after="60"/>
      </w:pPr>
      <w:r>
        <w:rPr>
          <w:rFonts w:ascii="Calibri" w:hAnsi="Calibri"/>
          <w:b/>
          <w:color w:val="2C5282"/>
          <w:sz w:val="21"/>
        </w:rPr>
        <w:t>Figure 1. [Insert descriptive figure title and detailed caption]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360"/>
      </w:tblGrid>
      <w:tr w:rsidR="00A244EA" w14:paraId="3533C3CB" w14:textId="77777777">
        <w:trPr>
          <w:jc w:val="center"/>
        </w:trPr>
        <w:tc>
          <w:tcPr>
            <w:tcW w:w="9360" w:type="dxa"/>
            <w:shd w:val="clear" w:color="auto" w:fill="EDF2F7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37AE4FAF" w14:textId="77777777" w:rsidR="00A244EA" w:rsidRDefault="00000000">
            <w:pPr>
              <w:jc w:val="center"/>
            </w:pPr>
            <w:r>
              <w:rPr>
                <w:rFonts w:ascii="Calibri" w:hAnsi="Calibri"/>
                <w:b/>
                <w:color w:val="718096"/>
                <w:sz w:val="17"/>
              </w:rPr>
              <w:t>[ INSERT HIGH-RESOLUTION FIGURE / IMAGE HERE (Min 300 DPI for Photos; 600 DPI for Schematics/Line Art) ]</w:t>
            </w:r>
          </w:p>
        </w:tc>
      </w:tr>
    </w:tbl>
    <w:p w14:paraId="1DEB06B5" w14:textId="77777777" w:rsidR="00A244EA" w:rsidRDefault="00A244EA"/>
    <w:p w14:paraId="5C6D1DED" w14:textId="77777777" w:rsidR="00A244EA" w:rsidRDefault="00000000">
      <w:pPr>
        <w:keepNext/>
        <w:spacing w:before="280" w:after="80"/>
      </w:pPr>
      <w:r>
        <w:rPr>
          <w:rFonts w:ascii="Calibri" w:hAnsi="Calibri"/>
          <w:b/>
          <w:color w:val="1A365D"/>
          <w:sz w:val="24"/>
        </w:rPr>
        <w:t>4. Discussion</w:t>
      </w:r>
    </w:p>
    <w:p w14:paraId="6121F492" w14:textId="77777777" w:rsidR="00A244EA" w:rsidRDefault="00000000">
      <w:pPr>
        <w:spacing w:after="120"/>
      </w:pPr>
      <w:r>
        <w:rPr>
          <w:rFonts w:ascii="Calibri" w:hAnsi="Calibri"/>
          <w:i/>
          <w:color w:val="718096"/>
          <w:sz w:val="20"/>
        </w:rPr>
        <w:t>[Interpret results in context with existing literature. Discuss biological mechanisms, practical significance, study limitations, and future research directions without restating raw data.]</w:t>
      </w:r>
    </w:p>
    <w:p w14:paraId="6EB07F52" w14:textId="77777777" w:rsidR="00A244EA" w:rsidRDefault="00000000">
      <w:pPr>
        <w:keepNext/>
        <w:spacing w:before="280" w:after="80"/>
      </w:pPr>
      <w:r>
        <w:rPr>
          <w:rFonts w:ascii="Calibri" w:hAnsi="Calibri"/>
          <w:b/>
          <w:color w:val="1A365D"/>
          <w:sz w:val="24"/>
        </w:rPr>
        <w:t>5. Conclusions</w:t>
      </w:r>
    </w:p>
    <w:p w14:paraId="0411576A" w14:textId="77777777" w:rsidR="00A244EA" w:rsidRDefault="00000000">
      <w:pPr>
        <w:spacing w:after="120"/>
      </w:pPr>
      <w:r>
        <w:rPr>
          <w:rFonts w:ascii="Calibri" w:hAnsi="Calibri"/>
          <w:i/>
          <w:color w:val="718096"/>
          <w:sz w:val="20"/>
        </w:rPr>
        <w:t>[Succinct summary of major findings and direct implications for the field.]</w:t>
      </w:r>
    </w:p>
    <w:p w14:paraId="28534345" w14:textId="77777777" w:rsidR="00A244EA" w:rsidRDefault="00000000">
      <w:pPr>
        <w:keepNext/>
        <w:spacing w:before="280" w:after="80"/>
      </w:pPr>
      <w:r>
        <w:rPr>
          <w:rFonts w:ascii="Calibri" w:hAnsi="Calibri"/>
          <w:b/>
          <w:color w:val="1A365D"/>
          <w:sz w:val="24"/>
        </w:rPr>
        <w:t>Declarations &amp; Mandatory Statements</w:t>
      </w:r>
    </w:p>
    <w:p w14:paraId="1D4865AA" w14:textId="77777777" w:rsidR="00A244EA" w:rsidRDefault="00000000">
      <w:pPr>
        <w:keepNext/>
        <w:spacing w:before="200" w:after="60"/>
      </w:pPr>
      <w:r>
        <w:rPr>
          <w:rFonts w:ascii="Calibri" w:hAnsi="Calibri"/>
          <w:b/>
          <w:color w:val="2C5282"/>
          <w:sz w:val="21"/>
        </w:rPr>
        <w:t>Ethics Approval &amp; Consent to Participate</w:t>
      </w:r>
    </w:p>
    <w:p w14:paraId="7D70FC0D" w14:textId="77777777" w:rsidR="00A244EA" w:rsidRDefault="00000000">
      <w:pPr>
        <w:spacing w:after="120"/>
      </w:pPr>
      <w:r>
        <w:rPr>
          <w:rFonts w:ascii="Calibri" w:hAnsi="Calibri"/>
          <w:i/>
          <w:color w:val="718096"/>
          <w:sz w:val="20"/>
        </w:rPr>
        <w:t>[State ethical approval numbers and institutional review board details, or 'Not applicable' if the study did not involve animals/humans.]</w:t>
      </w:r>
    </w:p>
    <w:p w14:paraId="728281FF" w14:textId="77777777" w:rsidR="00A244EA" w:rsidRDefault="00000000">
      <w:pPr>
        <w:keepNext/>
        <w:spacing w:before="200" w:after="60"/>
      </w:pPr>
      <w:r>
        <w:rPr>
          <w:rFonts w:ascii="Calibri" w:hAnsi="Calibri"/>
          <w:b/>
          <w:color w:val="2C5282"/>
          <w:sz w:val="21"/>
        </w:rPr>
        <w:t>Competing Interests</w:t>
      </w:r>
    </w:p>
    <w:p w14:paraId="13C1F678" w14:textId="77777777" w:rsidR="00A244EA" w:rsidRDefault="00000000">
      <w:pPr>
        <w:spacing w:after="120"/>
      </w:pPr>
      <w:r>
        <w:rPr>
          <w:rFonts w:ascii="Calibri" w:hAnsi="Calibri"/>
          <w:i/>
          <w:color w:val="718096"/>
          <w:sz w:val="20"/>
        </w:rPr>
        <w:t>[The authors declare that they have no competing financial or non-financial interests.]</w:t>
      </w:r>
    </w:p>
    <w:p w14:paraId="1319238D" w14:textId="77777777" w:rsidR="00A244EA" w:rsidRDefault="00000000">
      <w:pPr>
        <w:keepNext/>
        <w:spacing w:before="200" w:after="60"/>
      </w:pPr>
      <w:r>
        <w:rPr>
          <w:rFonts w:ascii="Calibri" w:hAnsi="Calibri"/>
          <w:b/>
          <w:color w:val="2C5282"/>
          <w:sz w:val="21"/>
        </w:rPr>
        <w:t>Author Contributions (CRediT)</w:t>
      </w:r>
    </w:p>
    <w:p w14:paraId="4675966A" w14:textId="77777777" w:rsidR="00A244EA" w:rsidRDefault="00000000">
      <w:pPr>
        <w:spacing w:after="120"/>
      </w:pPr>
      <w:r>
        <w:rPr>
          <w:rFonts w:ascii="Calibri" w:hAnsi="Calibri"/>
          <w:i/>
          <w:color w:val="718096"/>
          <w:sz w:val="20"/>
        </w:rPr>
        <w:t>[Conceptualization: X.Y., A.B.; Methodology: X.Y.; Formal analysis: C.D.; Investigation: X.Y., C.D.; Writing – original draft: X.Y.; Writing – review &amp; editing: A.B., C.D.; Supervision: A.B.; Funding acquisition: A.B.]</w:t>
      </w:r>
    </w:p>
    <w:p w14:paraId="28183135" w14:textId="77777777" w:rsidR="00A244EA" w:rsidRDefault="00000000">
      <w:pPr>
        <w:keepNext/>
        <w:spacing w:before="200" w:after="60"/>
      </w:pPr>
      <w:r>
        <w:rPr>
          <w:rFonts w:ascii="Calibri" w:hAnsi="Calibri"/>
          <w:b/>
          <w:color w:val="2C5282"/>
          <w:sz w:val="21"/>
        </w:rPr>
        <w:lastRenderedPageBreak/>
        <w:t>Funding</w:t>
      </w:r>
    </w:p>
    <w:p w14:paraId="432489C8" w14:textId="77777777" w:rsidR="00A244EA" w:rsidRDefault="00000000">
      <w:pPr>
        <w:spacing w:after="120"/>
      </w:pPr>
      <w:r>
        <w:rPr>
          <w:rFonts w:ascii="Calibri" w:hAnsi="Calibri"/>
          <w:i/>
          <w:color w:val="718096"/>
          <w:sz w:val="20"/>
        </w:rPr>
        <w:t>[This study was funded by [Grant Agency Name] (Grant No. XXXXXX), or 'This research received no specific grant from any funding agency in the public, commercial, or not-for-profit sectors.']</w:t>
      </w:r>
    </w:p>
    <w:p w14:paraId="6BC69B17" w14:textId="77777777" w:rsidR="00A244EA" w:rsidRDefault="00000000">
      <w:pPr>
        <w:keepNext/>
        <w:spacing w:before="200" w:after="60"/>
      </w:pPr>
      <w:r>
        <w:rPr>
          <w:rFonts w:ascii="Calibri" w:hAnsi="Calibri"/>
          <w:b/>
          <w:color w:val="2C5282"/>
          <w:sz w:val="21"/>
        </w:rPr>
        <w:t>Data Availability Statement</w:t>
      </w:r>
    </w:p>
    <w:p w14:paraId="3D38AE9A" w14:textId="77777777" w:rsidR="00A244EA" w:rsidRDefault="00000000">
      <w:pPr>
        <w:spacing w:after="120"/>
      </w:pPr>
      <w:r>
        <w:rPr>
          <w:rFonts w:ascii="Calibri" w:hAnsi="Calibri"/>
          <w:i/>
          <w:color w:val="718096"/>
          <w:sz w:val="20"/>
        </w:rPr>
        <w:t>[The datasets generated and analyzed during the current study are available in the [Repository Name] repository (Accession/DOI link), or 'Available from the corresponding author upon reasonable request.']</w:t>
      </w:r>
    </w:p>
    <w:p w14:paraId="428F1D7E" w14:textId="77777777" w:rsidR="00A244EA" w:rsidRDefault="00000000">
      <w:pPr>
        <w:keepNext/>
        <w:spacing w:before="200" w:after="60"/>
      </w:pPr>
      <w:r>
        <w:rPr>
          <w:rFonts w:ascii="Calibri" w:hAnsi="Calibri"/>
          <w:b/>
          <w:color w:val="2C5282"/>
          <w:sz w:val="21"/>
        </w:rPr>
        <w:t>Use of Generative AI</w:t>
      </w:r>
    </w:p>
    <w:p w14:paraId="076B328F" w14:textId="77777777" w:rsidR="00A244EA" w:rsidRDefault="00000000">
      <w:pPr>
        <w:spacing w:after="120"/>
      </w:pPr>
      <w:r>
        <w:rPr>
          <w:rFonts w:ascii="Calibri" w:hAnsi="Calibri"/>
          <w:i/>
          <w:color w:val="718096"/>
          <w:sz w:val="20"/>
        </w:rPr>
        <w:t>[Authors disclose that [AI Tool Name] was used during manuscript preparation to assist with [language editing / grammar correction]. The authors reviewed and edited the output and take full responsibility for manuscript contents.]</w:t>
      </w:r>
    </w:p>
    <w:p w14:paraId="367F4BE0" w14:textId="77777777" w:rsidR="00A244EA" w:rsidRDefault="00000000">
      <w:pPr>
        <w:keepNext/>
        <w:spacing w:before="280" w:after="80"/>
      </w:pPr>
      <w:r>
        <w:rPr>
          <w:rFonts w:ascii="Calibri" w:hAnsi="Calibri"/>
          <w:b/>
          <w:color w:val="1A365D"/>
          <w:sz w:val="24"/>
        </w:rPr>
        <w:t>References (Vancouver Style)</w:t>
      </w:r>
    </w:p>
    <w:p w14:paraId="4C8EA57E" w14:textId="77777777" w:rsidR="00A244EA" w:rsidRDefault="00000000">
      <w:pPr>
        <w:spacing w:after="120"/>
      </w:pPr>
      <w:r>
        <w:rPr>
          <w:rFonts w:ascii="Calibri" w:hAnsi="Calibri"/>
          <w:i/>
          <w:color w:val="718096"/>
          <w:sz w:val="20"/>
        </w:rPr>
        <w:t>[List references sequentially in the order cited in the text with DOIs wherever available:]</w:t>
      </w:r>
      <w:r>
        <w:rPr>
          <w:rFonts w:ascii="Calibri" w:hAnsi="Calibri"/>
          <w:i/>
          <w:color w:val="718096"/>
          <w:sz w:val="20"/>
        </w:rPr>
        <w:br/>
        <w:t>1. Author AA, Author BB. Title of article. Adv Mod Sci Res. 2026; 1(1): 10–20. https://doi.org/10.xxxx/amsr.2026.001</w:t>
      </w:r>
      <w:r>
        <w:rPr>
          <w:rFonts w:ascii="Calibri" w:hAnsi="Calibri"/>
          <w:i/>
          <w:color w:val="718096"/>
          <w:sz w:val="20"/>
        </w:rPr>
        <w:br/>
        <w:t>2. Author CC, Author DD. Title of Book. 2nd ed. City: Publisher; 2024.</w:t>
      </w:r>
      <w:r>
        <w:rPr>
          <w:rFonts w:ascii="Calibri" w:hAnsi="Calibri"/>
          <w:i/>
          <w:color w:val="718096"/>
          <w:sz w:val="20"/>
        </w:rPr>
        <w:br/>
        <w:t>3. Author EE. Title of Chapter. In: Editor AA, editor. Book Title. City: Publisher; 2025. p. 45–60.</w:t>
      </w:r>
    </w:p>
    <w:sectPr w:rsidR="00A244EA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69475170">
    <w:abstractNumId w:val="8"/>
  </w:num>
  <w:num w:numId="2" w16cid:durableId="1864049339">
    <w:abstractNumId w:val="6"/>
  </w:num>
  <w:num w:numId="3" w16cid:durableId="116878888">
    <w:abstractNumId w:val="5"/>
  </w:num>
  <w:num w:numId="4" w16cid:durableId="1468282726">
    <w:abstractNumId w:val="4"/>
  </w:num>
  <w:num w:numId="5" w16cid:durableId="2005888310">
    <w:abstractNumId w:val="7"/>
  </w:num>
  <w:num w:numId="6" w16cid:durableId="1414161058">
    <w:abstractNumId w:val="3"/>
  </w:num>
  <w:num w:numId="7" w16cid:durableId="777333337">
    <w:abstractNumId w:val="2"/>
  </w:num>
  <w:num w:numId="8" w16cid:durableId="147288301">
    <w:abstractNumId w:val="1"/>
  </w:num>
  <w:num w:numId="9" w16cid:durableId="5864991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7"/>
  <w:doNotDisplayPageBoundaries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4374E"/>
    <w:rsid w:val="006F3437"/>
    <w:rsid w:val="00A244EA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DED980E3-7533-458E-955B-76E71790B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909</Words>
  <Characters>5184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6081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mohrizk</cp:lastModifiedBy>
  <cp:revision>2</cp:revision>
  <dcterms:created xsi:type="dcterms:W3CDTF">2013-12-23T23:15:00Z</dcterms:created>
  <dcterms:modified xsi:type="dcterms:W3CDTF">2026-08-26T12:31:00Z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737e9756-f9c1-4418-a931-57acbf41e4d0</vt:lpwstr>
  </property>
</Properties>
</file>